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DE559A" w:rsidRDefault="004A10A8" w:rsidP="002D4B36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660CB1">
              <w:rPr>
                <w:rStyle w:val="rvts15"/>
                <w:sz w:val="28"/>
                <w:szCs w:val="28"/>
              </w:rPr>
              <w:t xml:space="preserve">від </w:t>
            </w:r>
            <w:r w:rsidR="002D4B36">
              <w:rPr>
                <w:rStyle w:val="rvts15"/>
                <w:sz w:val="28"/>
                <w:szCs w:val="28"/>
              </w:rPr>
              <w:t>11.03.</w:t>
            </w:r>
            <w:r w:rsidR="00842590">
              <w:rPr>
                <w:rStyle w:val="rvts15"/>
                <w:sz w:val="28"/>
                <w:szCs w:val="28"/>
              </w:rPr>
              <w:t>2020</w:t>
            </w:r>
            <w:r w:rsidRPr="00660CB1">
              <w:rPr>
                <w:rStyle w:val="rvts15"/>
                <w:sz w:val="28"/>
                <w:szCs w:val="28"/>
              </w:rPr>
              <w:t xml:space="preserve"> №</w:t>
            </w:r>
            <w:r w:rsidR="005E0D2B">
              <w:rPr>
                <w:rStyle w:val="rvts15"/>
                <w:sz w:val="28"/>
                <w:szCs w:val="28"/>
              </w:rPr>
              <w:t xml:space="preserve"> </w:t>
            </w:r>
            <w:r w:rsidR="002D4B36">
              <w:rPr>
                <w:rStyle w:val="rvts15"/>
                <w:sz w:val="28"/>
                <w:szCs w:val="28"/>
              </w:rPr>
              <w:t>67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 w:rsidR="00B0281A">
        <w:rPr>
          <w:sz w:val="28"/>
          <w:szCs w:val="28"/>
        </w:rPr>
        <w:t xml:space="preserve">у </w:t>
      </w:r>
      <w:r w:rsidR="00910CCA">
        <w:rPr>
          <w:sz w:val="28"/>
          <w:szCs w:val="28"/>
        </w:rPr>
        <w:t xml:space="preserve">Хмельницькій </w:t>
      </w:r>
      <w:r w:rsidR="00B0281A">
        <w:rPr>
          <w:sz w:val="28"/>
          <w:szCs w:val="28"/>
        </w:rPr>
        <w:t xml:space="preserve">області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 w:rsidR="00910CCA">
        <w:rPr>
          <w:sz w:val="28"/>
          <w:szCs w:val="28"/>
        </w:rPr>
        <w:t xml:space="preserve">Хмельницької </w:t>
      </w:r>
      <w:r w:rsidR="00B0281A">
        <w:rPr>
          <w:sz w:val="28"/>
          <w:szCs w:val="28"/>
        </w:rPr>
        <w:t xml:space="preserve">області </w:t>
      </w:r>
      <w:r w:rsidRPr="006A396A">
        <w:rPr>
          <w:sz w:val="28"/>
          <w:szCs w:val="28"/>
        </w:rPr>
        <w:t xml:space="preserve">                        </w:t>
      </w:r>
    </w:p>
    <w:p w:rsidR="004A10A8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очолює Державну екологічну інспекцію у </w:t>
            </w:r>
            <w:r w:rsidR="00910CCA">
              <w:rPr>
                <w:sz w:val="28"/>
                <w:szCs w:val="28"/>
              </w:rPr>
              <w:t xml:space="preserve">Хмельницькій </w:t>
            </w:r>
            <w:r w:rsidR="005F187E" w:rsidRPr="00BD7C8A">
              <w:rPr>
                <w:sz w:val="28"/>
                <w:szCs w:val="28"/>
              </w:rPr>
              <w:t>області (далі – Ін</w:t>
            </w:r>
            <w:r w:rsidR="00842590">
              <w:rPr>
                <w:sz w:val="28"/>
                <w:szCs w:val="28"/>
              </w:rPr>
              <w:t xml:space="preserve">спекція), здійснює керівництво </w:t>
            </w:r>
            <w:r w:rsidR="005F187E" w:rsidRPr="00BD7C8A">
              <w:rPr>
                <w:sz w:val="28"/>
                <w:szCs w:val="28"/>
              </w:rPr>
              <w:t xml:space="preserve">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</w:t>
            </w:r>
            <w:r w:rsidR="00910CCA">
              <w:rPr>
                <w:sz w:val="28"/>
                <w:szCs w:val="28"/>
              </w:rPr>
              <w:t>Хмельницької</w:t>
            </w:r>
            <w:r w:rsidR="005F187E" w:rsidRPr="00BD7C8A">
              <w:rPr>
                <w:sz w:val="28"/>
                <w:szCs w:val="28"/>
              </w:rPr>
              <w:t xml:space="preserve"> області;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представляє інтереси Інспекції у відносинах </w:t>
            </w:r>
            <w:r w:rsidR="00291F74">
              <w:rPr>
                <w:sz w:val="28"/>
                <w:szCs w:val="28"/>
              </w:rPr>
              <w:t xml:space="preserve">                                   </w:t>
            </w:r>
            <w:r w:rsidR="005F187E" w:rsidRPr="00BD7C8A">
              <w:rPr>
                <w:sz w:val="28"/>
                <w:szCs w:val="28"/>
              </w:rPr>
              <w:t>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0" w:name="n166"/>
            <w:bookmarkEnd w:id="0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5F187E" w:rsidRPr="00BD7C8A">
              <w:rPr>
                <w:sz w:val="28"/>
                <w:szCs w:val="28"/>
              </w:rPr>
              <w:br/>
              <w:t>та притягнення до дисциплінарної відповідальності (крім своїх заступників);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роботу з підготовки, перепідготовки </w:t>
            </w:r>
            <w:r w:rsidR="00291F74">
              <w:rPr>
                <w:sz w:val="28"/>
                <w:szCs w:val="28"/>
              </w:rPr>
              <w:t xml:space="preserve">                        </w:t>
            </w:r>
            <w:r w:rsidR="005F187E" w:rsidRPr="00BD7C8A">
              <w:rPr>
                <w:sz w:val="28"/>
                <w:szCs w:val="28"/>
              </w:rPr>
              <w:t>та підвищення кваліфікації працівників Інспекції;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59"/>
            <w:bookmarkEnd w:id="1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60"/>
            <w:bookmarkStart w:id="3" w:name="n161"/>
            <w:bookmarkEnd w:id="2"/>
            <w:bookmarkEnd w:id="3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5F187E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4" w:name="n127"/>
            <w:bookmarkEnd w:id="4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ефективне і цільове використання бюджетних коштів;</w:t>
            </w:r>
          </w:p>
          <w:p w:rsidR="00A1133B" w:rsidRPr="00A1133B" w:rsidRDefault="00A1133B" w:rsidP="00A1133B">
            <w:pPr>
              <w:shd w:val="clear" w:color="auto" w:fill="FFFFFF"/>
              <w:tabs>
                <w:tab w:val="left" w:pos="1134"/>
                <w:tab w:val="left" w:pos="1276"/>
                <w:tab w:val="left" w:pos="1418"/>
              </w:tabs>
              <w:ind w:left="122" w:right="140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A1133B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забезпечує з</w:t>
            </w:r>
            <w:r w:rsidRPr="00A1133B">
              <w:rPr>
                <w:sz w:val="28"/>
                <w:lang w:eastAsia="en-US"/>
              </w:rPr>
              <w:t>дійсн</w:t>
            </w:r>
            <w:r>
              <w:rPr>
                <w:sz w:val="28"/>
                <w:lang w:eastAsia="en-US"/>
              </w:rPr>
              <w:t>ення</w:t>
            </w:r>
            <w:r w:rsidRPr="00A1133B">
              <w:rPr>
                <w:sz w:val="28"/>
                <w:lang w:eastAsia="en-US"/>
              </w:rPr>
              <w:t xml:space="preserve"> державн</w:t>
            </w:r>
            <w:r>
              <w:rPr>
                <w:sz w:val="28"/>
                <w:lang w:eastAsia="en-US"/>
              </w:rPr>
              <w:t>ого</w:t>
            </w:r>
            <w:r w:rsidRPr="00A1133B">
              <w:rPr>
                <w:sz w:val="28"/>
                <w:lang w:eastAsia="en-US"/>
              </w:rPr>
              <w:t xml:space="preserve"> ринков</w:t>
            </w:r>
            <w:r>
              <w:rPr>
                <w:sz w:val="28"/>
                <w:lang w:eastAsia="en-US"/>
              </w:rPr>
              <w:t>ого</w:t>
            </w:r>
            <w:r w:rsidRPr="00A1133B">
              <w:rPr>
                <w:sz w:val="28"/>
                <w:lang w:eastAsia="en-US"/>
              </w:rPr>
              <w:t xml:space="preserve"> нагляд</w:t>
            </w:r>
            <w:r>
              <w:rPr>
                <w:sz w:val="28"/>
                <w:lang w:eastAsia="en-US"/>
              </w:rPr>
              <w:t xml:space="preserve">у у межах сфери </w:t>
            </w:r>
            <w:r w:rsidRPr="00A1133B">
              <w:rPr>
                <w:sz w:val="28"/>
                <w:lang w:eastAsia="en-US"/>
              </w:rPr>
              <w:t>відповідальності</w:t>
            </w:r>
            <w:r>
              <w:rPr>
                <w:sz w:val="28"/>
                <w:lang w:eastAsia="en-US"/>
              </w:rPr>
              <w:t xml:space="preserve"> Інспекції</w:t>
            </w:r>
            <w:r w:rsidRPr="00A1133B">
              <w:rPr>
                <w:sz w:val="28"/>
                <w:lang w:val="ru-RU" w:eastAsia="en-US"/>
              </w:rPr>
              <w:t>;</w:t>
            </w:r>
          </w:p>
          <w:p w:rsidR="00A1133B" w:rsidRDefault="00BD7C8A" w:rsidP="00A1133B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8"/>
            <w:bookmarkStart w:id="6" w:name="n129"/>
            <w:bookmarkEnd w:id="5"/>
            <w:bookmarkEnd w:id="6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розгляд звернень громадян з питань, що належать до компетенції Інспекції, виявляє та усуває причини, що призводять до подання громадянами скарг;</w:t>
            </w:r>
          </w:p>
          <w:p w:rsidR="008F2FEA" w:rsidRPr="008F2FEA" w:rsidRDefault="008F2FEA" w:rsidP="008F2F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2" w:right="128"/>
              <w:jc w:val="both"/>
              <w:textAlignment w:val="baseline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8F2F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spellStart"/>
            <w:r w:rsidRPr="008F2FEA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абезпечу</w:t>
            </w:r>
            <w:proofErr w:type="spellEnd"/>
            <w:r w:rsidRPr="008F2FE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є</w:t>
            </w:r>
            <w:r w:rsidRPr="008F2FEA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доступ до </w:t>
            </w:r>
            <w:proofErr w:type="spellStart"/>
            <w:r w:rsidRPr="008F2FEA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публічної</w:t>
            </w:r>
            <w:proofErr w:type="spellEnd"/>
            <w:r w:rsidRPr="008F2FEA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8F2FEA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інформації</w:t>
            </w:r>
            <w:proofErr w:type="spellEnd"/>
            <w:r w:rsidRPr="008F2FEA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                               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що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перебуває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у </w:t>
            </w:r>
            <w:proofErr w:type="spellStart"/>
            <w:r w:rsidRPr="008F2FEA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володінні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Інспекції</w:t>
            </w:r>
            <w:proofErr w:type="spellEnd"/>
            <w:r w:rsidRPr="008F2FEA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; </w:t>
            </w:r>
          </w:p>
          <w:p w:rsidR="00A1133B" w:rsidRPr="00A1133B" w:rsidRDefault="00A1133B" w:rsidP="00A1133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- о</w:t>
            </w:r>
            <w:r w:rsidRPr="00091ACD">
              <w:rPr>
                <w:sz w:val="28"/>
                <w:szCs w:val="28"/>
              </w:rPr>
              <w:t>рганізовує ведення діловодства</w:t>
            </w:r>
            <w:r>
              <w:rPr>
                <w:sz w:val="28"/>
                <w:szCs w:val="28"/>
              </w:rPr>
              <w:t xml:space="preserve"> </w:t>
            </w:r>
            <w:r w:rsidRPr="00091ACD">
              <w:rPr>
                <w:sz w:val="28"/>
                <w:szCs w:val="28"/>
              </w:rPr>
              <w:t xml:space="preserve">та </w:t>
            </w:r>
            <w:proofErr w:type="spellStart"/>
            <w:r w:rsidRPr="00091ACD">
              <w:rPr>
                <w:sz w:val="28"/>
                <w:szCs w:val="28"/>
              </w:rPr>
              <w:t>архівн</w:t>
            </w:r>
            <w:proofErr w:type="spellEnd"/>
            <w:r w:rsidR="006B5CAD">
              <w:rPr>
                <w:sz w:val="28"/>
                <w:szCs w:val="28"/>
                <w:lang w:val="ru-RU"/>
              </w:rPr>
              <w:t>е</w:t>
            </w:r>
            <w:r w:rsidRPr="00091ACD">
              <w:rPr>
                <w:sz w:val="28"/>
                <w:szCs w:val="28"/>
              </w:rPr>
              <w:t xml:space="preserve"> зберігання документів</w:t>
            </w:r>
            <w:r>
              <w:rPr>
                <w:sz w:val="28"/>
                <w:szCs w:val="28"/>
              </w:rPr>
              <w:t xml:space="preserve"> </w:t>
            </w:r>
            <w:r w:rsidRPr="00091ACD">
              <w:rPr>
                <w:sz w:val="28"/>
                <w:szCs w:val="28"/>
              </w:rPr>
              <w:t>відповідно до</w:t>
            </w:r>
            <w:r>
              <w:rPr>
                <w:sz w:val="28"/>
                <w:szCs w:val="28"/>
              </w:rPr>
              <w:t xml:space="preserve"> встановлених правил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7" w:name="n130"/>
            <w:bookmarkStart w:id="8" w:name="n131"/>
            <w:bookmarkEnd w:id="7"/>
            <w:bookmarkEnd w:id="8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9" w:name="n162"/>
            <w:bookmarkEnd w:id="9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установленому порядку дієву взаємодію</w:t>
            </w:r>
            <w:r w:rsidRPr="00BD7C8A">
              <w:rPr>
                <w:sz w:val="28"/>
                <w:szCs w:val="28"/>
              </w:rPr>
              <w:t xml:space="preserve">                 </w:t>
            </w:r>
            <w:r w:rsidR="005F187E" w:rsidRPr="00BD7C8A">
              <w:rPr>
                <w:sz w:val="28"/>
                <w:szCs w:val="28"/>
              </w:rPr>
              <w:t xml:space="preserve"> з </w:t>
            </w:r>
            <w:r w:rsidR="00D70362">
              <w:rPr>
                <w:sz w:val="28"/>
                <w:szCs w:val="28"/>
              </w:rPr>
              <w:t>Хмельницькою</w:t>
            </w:r>
            <w:r w:rsidR="00594DE4">
              <w:rPr>
                <w:sz w:val="28"/>
                <w:szCs w:val="28"/>
              </w:rPr>
              <w:t xml:space="preserve"> </w:t>
            </w:r>
            <w:r w:rsidR="005F187E" w:rsidRPr="00BD7C8A">
              <w:rPr>
                <w:sz w:val="28"/>
                <w:szCs w:val="28"/>
              </w:rPr>
              <w:t>обласною державною адміністрацією та обласною радою;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3"/>
            <w:bookmarkStart w:id="11" w:name="n164"/>
            <w:bookmarkEnd w:id="10"/>
            <w:bookmarkEnd w:id="11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призначає громадських інспекторів з охорони довкілля </w:t>
            </w:r>
            <w:r w:rsidR="00910CCA">
              <w:rPr>
                <w:sz w:val="28"/>
                <w:szCs w:val="28"/>
              </w:rPr>
              <w:t>Хмельницької</w:t>
            </w:r>
            <w:r w:rsidR="005F187E" w:rsidRPr="00BD7C8A">
              <w:rPr>
                <w:sz w:val="28"/>
                <w:szCs w:val="28"/>
              </w:rPr>
              <w:t xml:space="preserve"> області і видає їм посвідчення, організовує їх роботу, надає їм методичну та практичну допомогу;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2" w:name="n165"/>
            <w:bookmarkStart w:id="13" w:name="n167"/>
            <w:bookmarkEnd w:id="12"/>
            <w:bookmarkEnd w:id="13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порушує перед Головою </w:t>
            </w:r>
            <w:proofErr w:type="spellStart"/>
            <w:r w:rsidR="005F187E" w:rsidRPr="00BD7C8A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4" w:name="n168"/>
            <w:bookmarkEnd w:id="14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підписує накази Інспекції;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9"/>
            <w:bookmarkEnd w:id="15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розподіляє обов'язки між своїми заступниками;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70"/>
            <w:bookmarkEnd w:id="16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1"/>
            <w:bookmarkEnd w:id="17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подає Голові </w:t>
            </w:r>
            <w:proofErr w:type="spellStart"/>
            <w:r w:rsidR="005F187E" w:rsidRPr="00BD7C8A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5F187E" w:rsidRPr="00BD7C8A" w:rsidRDefault="005F187E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2"/>
            <w:bookmarkEnd w:id="18"/>
            <w:r w:rsidRPr="00BD7C8A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:rsidR="00533387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3"/>
            <w:bookmarkEnd w:id="19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</w:t>
            </w:r>
            <w:proofErr w:type="spellStart"/>
            <w:r w:rsidR="005F187E" w:rsidRPr="00BD7C8A">
              <w:rPr>
                <w:sz w:val="28"/>
                <w:szCs w:val="28"/>
              </w:rPr>
              <w:t>скликає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8A4BE9">
              <w:rPr>
                <w:sz w:val="28"/>
                <w:szCs w:val="28"/>
                <w:shd w:val="clear" w:color="auto" w:fill="FFFFFF"/>
              </w:rPr>
              <w:t xml:space="preserve"> 10550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Pr="00A048A2" w:rsidRDefault="0046383A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B9705D">
              <w:rPr>
                <w:sz w:val="28"/>
                <w:szCs w:val="28"/>
              </w:rPr>
              <w:t>, затвердженого постановою Кабінету Міністрів України від 25.03.2016 № 246 (із змінами) (далі – Порядок)</w:t>
            </w:r>
            <w:r w:rsidR="00596B35" w:rsidRPr="00A048A2">
              <w:rPr>
                <w:sz w:val="28"/>
                <w:szCs w:val="28"/>
              </w:rPr>
              <w:t>;</w:t>
            </w:r>
          </w:p>
          <w:p w:rsidR="0073767A" w:rsidRPr="00A048A2" w:rsidRDefault="00596B35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A048A2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1A0CD2">
              <w:rPr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</w:t>
            </w:r>
            <w:r w:rsidR="00A048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3767A">
              <w:rPr>
                <w:sz w:val="28"/>
                <w:szCs w:val="28"/>
              </w:rPr>
              <w:t>в якому обов</w:t>
            </w:r>
            <w:r w:rsidR="0073767A" w:rsidRPr="00A048A2">
              <w:rPr>
                <w:sz w:val="28"/>
                <w:szCs w:val="28"/>
              </w:rPr>
              <w:t>’</w:t>
            </w:r>
            <w:r w:rsidR="0073767A">
              <w:rPr>
                <w:sz w:val="28"/>
                <w:szCs w:val="28"/>
              </w:rPr>
              <w:t>язково зазначається така інформація</w:t>
            </w:r>
            <w:r w:rsidR="0073767A" w:rsidRPr="00A048A2">
              <w:rPr>
                <w:sz w:val="28"/>
                <w:szCs w:val="28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</w:t>
            </w:r>
            <w:r w:rsidR="00A26BFC">
              <w:rPr>
                <w:sz w:val="28"/>
                <w:szCs w:val="28"/>
              </w:rPr>
              <w:t>а наявності), досвід роботи на керівних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6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D16B93" w:rsidP="001A0CD2">
            <w:pPr>
              <w:ind w:left="112" w:right="131" w:firstLine="435"/>
              <w:jc w:val="both"/>
              <w:rPr>
                <w:sz w:val="28"/>
                <w:szCs w:val="28"/>
              </w:rPr>
            </w:pPr>
            <w:r w:rsidRPr="00D16B93">
              <w:rPr>
                <w:sz w:val="28"/>
                <w:szCs w:val="28"/>
              </w:rPr>
              <w:t xml:space="preserve">Інформація подається через </w:t>
            </w:r>
            <w:r>
              <w:rPr>
                <w:rFonts w:eastAsia="Times New Roman"/>
                <w:sz w:val="28"/>
                <w:szCs w:val="28"/>
              </w:rPr>
              <w:t>Єдиний</w:t>
            </w:r>
            <w:r w:rsidRPr="00D16B93">
              <w:rPr>
                <w:rFonts w:eastAsia="Times New Roman"/>
                <w:sz w:val="28"/>
                <w:szCs w:val="28"/>
              </w:rPr>
              <w:t xml:space="preserve"> портал вакансій державної служби (</w:t>
            </w:r>
            <w:r w:rsidRPr="00D16B93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)</w:t>
            </w:r>
            <w:r w:rsidR="00A26BFC">
              <w:rPr>
                <w:rFonts w:eastAsia="Times New Roman"/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до </w:t>
            </w:r>
            <w:r w:rsidR="004A10A8" w:rsidRPr="005F187E">
              <w:rPr>
                <w:sz w:val="28"/>
                <w:szCs w:val="28"/>
              </w:rPr>
              <w:t>1</w:t>
            </w:r>
            <w:r w:rsidR="001A0CD2">
              <w:rPr>
                <w:sz w:val="28"/>
                <w:szCs w:val="28"/>
              </w:rPr>
              <w:t>8</w:t>
            </w:r>
            <w:r w:rsidR="004A10A8" w:rsidRPr="005F187E">
              <w:rPr>
                <w:sz w:val="28"/>
                <w:szCs w:val="28"/>
              </w:rPr>
              <w:t xml:space="preserve"> год. </w:t>
            </w:r>
            <w:r w:rsidR="001A0CD2">
              <w:rPr>
                <w:sz w:val="28"/>
                <w:szCs w:val="28"/>
              </w:rPr>
              <w:t>00</w:t>
            </w:r>
            <w:r w:rsidR="004A10A8" w:rsidRPr="005F187E">
              <w:rPr>
                <w:sz w:val="28"/>
                <w:szCs w:val="28"/>
              </w:rPr>
              <w:t xml:space="preserve"> хв. </w:t>
            </w:r>
            <w:r w:rsidR="001A0CD2">
              <w:rPr>
                <w:sz w:val="28"/>
                <w:szCs w:val="28"/>
              </w:rPr>
              <w:t xml:space="preserve">                       19 березня </w:t>
            </w:r>
            <w:r w:rsidR="00E97C71" w:rsidRPr="005F187E">
              <w:rPr>
                <w:sz w:val="28"/>
                <w:szCs w:val="28"/>
              </w:rPr>
              <w:t>20</w:t>
            </w:r>
            <w:r w:rsidR="0027569D">
              <w:rPr>
                <w:sz w:val="28"/>
                <w:szCs w:val="28"/>
              </w:rPr>
              <w:t>20</w:t>
            </w:r>
            <w:r w:rsidR="00E97C71" w:rsidRPr="005F187E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FA5944" w:rsidRPr="00DA63F5" w:rsidRDefault="00DA63F5" w:rsidP="002D4B36">
            <w:pPr>
              <w:ind w:left="112" w:right="128"/>
              <w:jc w:val="both"/>
              <w:rPr>
                <w:i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</w:t>
            </w:r>
            <w:proofErr w:type="spellStart"/>
            <w:r w:rsidR="003938A1">
              <w:rPr>
                <w:sz w:val="28"/>
                <w:szCs w:val="28"/>
              </w:rPr>
              <w:t>Новопечерський</w:t>
            </w:r>
            <w:proofErr w:type="spellEnd"/>
            <w:r w:rsidR="002D4B36">
              <w:rPr>
                <w:sz w:val="28"/>
                <w:szCs w:val="28"/>
              </w:rPr>
              <w:t xml:space="preserve"> провулок</w:t>
            </w:r>
            <w:r w:rsidR="003938A1">
              <w:rPr>
                <w:sz w:val="28"/>
                <w:szCs w:val="28"/>
              </w:rPr>
              <w:t>, 3, корпус</w:t>
            </w:r>
            <w:r w:rsidRPr="00DA63F5">
              <w:rPr>
                <w:sz w:val="28"/>
                <w:szCs w:val="28"/>
              </w:rPr>
              <w:t xml:space="preserve"> 2,</w:t>
            </w:r>
            <w:r w:rsidR="003938A1">
              <w:rPr>
                <w:sz w:val="28"/>
                <w:szCs w:val="28"/>
              </w:rPr>
              <w:t xml:space="preserve">                                  </w:t>
            </w:r>
            <w:r w:rsidRPr="00DA63F5">
              <w:rPr>
                <w:sz w:val="28"/>
                <w:szCs w:val="28"/>
              </w:rPr>
              <w:t>о 1</w:t>
            </w:r>
            <w:r w:rsidR="006465AE">
              <w:rPr>
                <w:sz w:val="28"/>
                <w:szCs w:val="28"/>
              </w:rPr>
              <w:t>0</w:t>
            </w:r>
            <w:r w:rsidRPr="00DA63F5">
              <w:rPr>
                <w:sz w:val="28"/>
                <w:szCs w:val="28"/>
              </w:rPr>
              <w:t xml:space="preserve"> год. 00 хв. </w:t>
            </w:r>
            <w:r w:rsidR="00910CCA">
              <w:rPr>
                <w:sz w:val="28"/>
                <w:szCs w:val="28"/>
              </w:rPr>
              <w:t>31</w:t>
            </w:r>
            <w:r w:rsidR="00594DE4">
              <w:rPr>
                <w:sz w:val="28"/>
                <w:szCs w:val="28"/>
              </w:rPr>
              <w:t xml:space="preserve"> березня</w:t>
            </w:r>
            <w:r w:rsidR="00D16B93">
              <w:rPr>
                <w:sz w:val="28"/>
                <w:szCs w:val="28"/>
              </w:rPr>
              <w:t xml:space="preserve"> </w:t>
            </w:r>
            <w:r w:rsidRPr="00DA63F5">
              <w:rPr>
                <w:sz w:val="28"/>
                <w:szCs w:val="28"/>
              </w:rPr>
              <w:t>20</w:t>
            </w:r>
            <w:r w:rsidR="00D16B93">
              <w:rPr>
                <w:sz w:val="28"/>
                <w:szCs w:val="28"/>
              </w:rPr>
              <w:t>20</w:t>
            </w:r>
            <w:r w:rsidR="008468B6">
              <w:rPr>
                <w:sz w:val="28"/>
                <w:szCs w:val="28"/>
              </w:rPr>
              <w:t xml:space="preserve"> року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152E4A" w:rsidP="00454F88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ступен</w:t>
            </w:r>
            <w:r w:rsidR="00454F88">
              <w:rPr>
                <w:rStyle w:val="rvts0"/>
                <w:sz w:val="28"/>
                <w:szCs w:val="28"/>
              </w:rPr>
              <w:t>я</w:t>
            </w:r>
            <w:r>
              <w:rPr>
                <w:rStyle w:val="rvts0"/>
                <w:sz w:val="28"/>
                <w:szCs w:val="28"/>
              </w:rPr>
              <w:t xml:space="preserve"> не нижче магістра</w:t>
            </w:r>
            <w:r w:rsidR="00454F88">
              <w:rPr>
                <w:rStyle w:val="rvts0"/>
                <w:sz w:val="28"/>
                <w:szCs w:val="28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в галузях знань</w:t>
            </w:r>
            <w:r w:rsidR="004345E4" w:rsidRPr="004345E4">
              <w:rPr>
                <w:rStyle w:val="rvts0"/>
                <w:sz w:val="28"/>
                <w:szCs w:val="28"/>
                <w:lang w:val="ru-RU"/>
              </w:rPr>
              <w:t>: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  <w:r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Природничі науки</w:t>
            </w:r>
            <w:r>
              <w:rPr>
                <w:rStyle w:val="rvts0"/>
                <w:sz w:val="28"/>
                <w:szCs w:val="28"/>
                <w:lang w:val="ru-RU"/>
              </w:rPr>
              <w:t>”, “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”</w:t>
            </w:r>
            <w:r w:rsidR="004345E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="0068263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Право</w:t>
            </w:r>
            <w:r>
              <w:rPr>
                <w:rStyle w:val="rvts0"/>
                <w:sz w:val="28"/>
                <w:szCs w:val="28"/>
                <w:lang w:val="ru-RU"/>
              </w:rPr>
              <w:t>”</w:t>
            </w:r>
            <w:bookmarkStart w:id="20" w:name="_GoBack"/>
            <w:bookmarkEnd w:id="20"/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8A4BE9" w:rsidRPr="00826F4E" w:rsidRDefault="008A4BE9" w:rsidP="008A4BE9">
            <w:pPr>
              <w:pStyle w:val="ab"/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вміння вирішувати комплексні завдання</w:t>
            </w:r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A4BE9" w:rsidRPr="00826F4E" w:rsidRDefault="008A4BE9" w:rsidP="008A4BE9">
            <w:pPr>
              <w:pStyle w:val="ab"/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ефективно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використовувати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ресурси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A4BE9" w:rsidRPr="00925E1A" w:rsidRDefault="008A4BE9" w:rsidP="00925E1A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- аналіз державної політики та планування заходів з її реалізації</w:t>
            </w:r>
            <w:r w:rsidRPr="00A566D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Стратегічне управління</w:t>
            </w:r>
          </w:p>
        </w:tc>
        <w:tc>
          <w:tcPr>
            <w:tcW w:w="6947" w:type="dxa"/>
          </w:tcPr>
          <w:p w:rsidR="008A4BE9" w:rsidRPr="00C04533" w:rsidRDefault="008A4BE9" w:rsidP="008A4BE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бачення загальної картини та довгострокових цілей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8A4BE9" w:rsidRDefault="008A4BE9" w:rsidP="008A4BE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4533">
              <w:rPr>
                <w:color w:val="000000"/>
                <w:sz w:val="28"/>
                <w:szCs w:val="28"/>
              </w:rPr>
              <w:t>здатність визначати напрям та формувати відповідні плани розвитку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8A4BE9" w:rsidRPr="00C04533" w:rsidRDefault="008A4BE9" w:rsidP="008A4BE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рішучість та наполегливість в прийнятті </w:t>
            </w:r>
            <w:proofErr w:type="spellStart"/>
            <w:r w:rsidRPr="00A1547E">
              <w:rPr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A1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0453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8A4BE9" w:rsidRPr="00C04533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A1547E">
              <w:rPr>
                <w:color w:val="000000"/>
                <w:sz w:val="28"/>
                <w:szCs w:val="28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8A4BE9" w:rsidRPr="005D3C7D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8A4BE9" w:rsidRPr="005D3C7D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8A4BE9" w:rsidRPr="00C04533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8A4BE9" w:rsidRPr="005D3C7D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8A4BE9" w:rsidRPr="00C04533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ініціативність</w:t>
            </w:r>
          </w:p>
        </w:tc>
      </w:tr>
      <w:tr w:rsidR="008A4BE9" w:rsidRPr="00380A19" w:rsidTr="00F74770">
        <w:tc>
          <w:tcPr>
            <w:tcW w:w="10486" w:type="dxa"/>
            <w:gridSpan w:val="3"/>
          </w:tcPr>
          <w:p w:rsidR="008A4BE9" w:rsidRPr="00380A19" w:rsidRDefault="008A4BE9" w:rsidP="008A4BE9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8A4BE9" w:rsidRPr="00380A19" w:rsidTr="00F74770">
        <w:tc>
          <w:tcPr>
            <w:tcW w:w="3539" w:type="dxa"/>
            <w:gridSpan w:val="2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8A4BE9" w:rsidRPr="00380A19" w:rsidRDefault="008A4BE9" w:rsidP="008A4BE9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8A4BE9" w:rsidRPr="00380A19" w:rsidRDefault="008A4BE9" w:rsidP="008A4BE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8A4BE9" w:rsidRPr="00380A19" w:rsidRDefault="008A4BE9" w:rsidP="008A4BE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8A4BE9" w:rsidRPr="00380A19" w:rsidRDefault="008A4BE9" w:rsidP="008A4BE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8A4BE9" w:rsidRDefault="008A4BE9" w:rsidP="008A4BE9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</w:t>
            </w:r>
            <w:r w:rsidR="001A0CD2">
              <w:rPr>
                <w:sz w:val="28"/>
                <w:szCs w:val="28"/>
              </w:rPr>
              <w:t>аїни “Про запобігання корупції”</w:t>
            </w:r>
          </w:p>
          <w:p w:rsidR="001A0CD2" w:rsidRPr="00380A19" w:rsidRDefault="001A0CD2" w:rsidP="001A0CD2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A26BFC" w:rsidRPr="00380A19" w:rsidTr="00F74770">
        <w:tc>
          <w:tcPr>
            <w:tcW w:w="523" w:type="dxa"/>
          </w:tcPr>
          <w:p w:rsidR="00A26BFC" w:rsidRPr="00380A19" w:rsidRDefault="00A26BFC" w:rsidP="00A26BF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A26BFC" w:rsidRPr="00380A19" w:rsidRDefault="00A26BFC" w:rsidP="00A26BF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</w:t>
            </w:r>
          </w:p>
        </w:tc>
        <w:tc>
          <w:tcPr>
            <w:tcW w:w="6947" w:type="dxa"/>
          </w:tcPr>
          <w:p w:rsidR="00A26BFC" w:rsidRDefault="00A26BFC" w:rsidP="00A26BFC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A26BFC" w:rsidRDefault="00A26BFC" w:rsidP="00A26BFC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C87F72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Кодексу законів про працю України</w:t>
            </w:r>
            <w:r w:rsidRPr="00C87F72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A26BFC" w:rsidRPr="0010401F" w:rsidRDefault="00A26BFC" w:rsidP="00A26BFC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</w:pPr>
            <w:r w:rsidRPr="0010401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Бюджетного кодексу України</w:t>
            </w:r>
            <w:r w:rsidRPr="0010401F">
              <w:rPr>
                <w:rFonts w:eastAsia="Times New Roman"/>
                <w:color w:val="000000"/>
                <w:sz w:val="28"/>
                <w:szCs w:val="28"/>
                <w:lang w:val="ru-RU" w:eastAsia="ru-RU"/>
              </w:rPr>
              <w:t>;</w:t>
            </w:r>
          </w:p>
          <w:p w:rsidR="00A26BFC" w:rsidRPr="00E97C71" w:rsidRDefault="00A26BFC" w:rsidP="00A26BFC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A26BFC" w:rsidRPr="00E97C71" w:rsidRDefault="00A26BFC" w:rsidP="00A26BFC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0B4371" w:rsidRPr="000B4371" w:rsidRDefault="00A26BFC" w:rsidP="000B4371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- Закону України “Про звернення громадян”;</w:t>
            </w:r>
          </w:p>
          <w:p w:rsidR="008F2FEA" w:rsidRPr="008F2FEA" w:rsidRDefault="008F2FEA" w:rsidP="008F2F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" w:right="118"/>
              <w:jc w:val="both"/>
              <w:textAlignment w:val="baseline"/>
              <w:rPr>
                <w:rFonts w:eastAsia="Times New Roman"/>
                <w:sz w:val="28"/>
                <w:szCs w:val="20"/>
                <w:lang w:eastAsia="ru-RU"/>
              </w:rPr>
            </w:pPr>
            <w:r w:rsidRPr="008F2FEA">
              <w:rPr>
                <w:rFonts w:eastAsia="Times New Roman"/>
                <w:sz w:val="28"/>
                <w:szCs w:val="20"/>
                <w:lang w:eastAsia="ru-RU"/>
              </w:rPr>
              <w:t xml:space="preserve">- Закону України </w:t>
            </w:r>
            <w:r w:rsidRPr="008F2FEA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F2FEA">
              <w:rPr>
                <w:rFonts w:eastAsia="Times New Roman"/>
                <w:sz w:val="28"/>
                <w:szCs w:val="20"/>
                <w:lang w:eastAsia="ru-RU"/>
              </w:rPr>
              <w:t>Про державний ринковий нагляд і контроль нехарчової продукції</w:t>
            </w:r>
            <w:r w:rsidRPr="008F2FEA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8F2FEA" w:rsidRPr="008F2FEA" w:rsidRDefault="008F2FEA" w:rsidP="008F2FE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277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4" w:right="118"/>
              <w:jc w:val="both"/>
              <w:textAlignment w:val="baseline"/>
              <w:rPr>
                <w:rFonts w:eastAsia="Times New Roman"/>
                <w:sz w:val="28"/>
                <w:szCs w:val="28"/>
                <w:lang w:eastAsia="ru-RU"/>
              </w:rPr>
            </w:pPr>
            <w:r w:rsidRPr="008F2FEA">
              <w:rPr>
                <w:rFonts w:eastAsia="Times New Roman"/>
                <w:sz w:val="28"/>
                <w:szCs w:val="20"/>
                <w:lang w:eastAsia="ru-RU"/>
              </w:rPr>
              <w:t xml:space="preserve">- Закону України </w:t>
            </w:r>
            <w:r w:rsidRPr="008F2FEA">
              <w:rPr>
                <w:rFonts w:eastAsia="Times New Roman"/>
                <w:sz w:val="28"/>
                <w:szCs w:val="20"/>
                <w:lang w:val="ru-RU" w:eastAsia="ru-RU"/>
              </w:rPr>
              <w:t>“</w:t>
            </w:r>
            <w:r w:rsidRPr="008F2FEA">
              <w:rPr>
                <w:rFonts w:eastAsia="Times New Roman"/>
                <w:sz w:val="28"/>
                <w:szCs w:val="20"/>
                <w:lang w:eastAsia="ru-RU"/>
              </w:rPr>
              <w:t>Про загальну безпечність нехарчової продукції</w:t>
            </w:r>
            <w:r w:rsidRPr="008F2FEA">
              <w:rPr>
                <w:rFonts w:eastAsia="Times New Roman"/>
                <w:sz w:val="28"/>
                <w:szCs w:val="20"/>
                <w:lang w:val="ru-RU" w:eastAsia="ru-RU"/>
              </w:rPr>
              <w:t>”;</w:t>
            </w:r>
          </w:p>
          <w:p w:rsidR="00A26BFC" w:rsidRPr="00380A19" w:rsidRDefault="00A26BFC" w:rsidP="00A26BFC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</w:tbl>
    <w:p w:rsidR="004A10A8" w:rsidRDefault="004A10A8" w:rsidP="0017085F">
      <w:pPr>
        <w:rPr>
          <w:sz w:val="28"/>
          <w:szCs w:val="28"/>
        </w:rPr>
      </w:pPr>
    </w:p>
    <w:sectPr w:rsidR="004A10A8" w:rsidSect="000B4371">
      <w:pgSz w:w="11906" w:h="16838"/>
      <w:pgMar w:top="127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A2BC1"/>
    <w:rsid w:val="000B4371"/>
    <w:rsid w:val="00117443"/>
    <w:rsid w:val="00152E4A"/>
    <w:rsid w:val="0017085F"/>
    <w:rsid w:val="001A0CD2"/>
    <w:rsid w:val="00205534"/>
    <w:rsid w:val="00251AB8"/>
    <w:rsid w:val="002534F1"/>
    <w:rsid w:val="002745F3"/>
    <w:rsid w:val="0027569D"/>
    <w:rsid w:val="00282084"/>
    <w:rsid w:val="002916C8"/>
    <w:rsid w:val="00291F74"/>
    <w:rsid w:val="002B065E"/>
    <w:rsid w:val="002D4B36"/>
    <w:rsid w:val="002E79D9"/>
    <w:rsid w:val="003102A1"/>
    <w:rsid w:val="003255D4"/>
    <w:rsid w:val="00353294"/>
    <w:rsid w:val="003633F9"/>
    <w:rsid w:val="00371950"/>
    <w:rsid w:val="0037612E"/>
    <w:rsid w:val="0038737A"/>
    <w:rsid w:val="003938A1"/>
    <w:rsid w:val="004345E4"/>
    <w:rsid w:val="00454F88"/>
    <w:rsid w:val="0046383A"/>
    <w:rsid w:val="00474F76"/>
    <w:rsid w:val="00482BF4"/>
    <w:rsid w:val="00495B7F"/>
    <w:rsid w:val="004A10A8"/>
    <w:rsid w:val="00533387"/>
    <w:rsid w:val="00571F32"/>
    <w:rsid w:val="00594DE4"/>
    <w:rsid w:val="00596B35"/>
    <w:rsid w:val="005C40EA"/>
    <w:rsid w:val="005E0D2B"/>
    <w:rsid w:val="005E76F0"/>
    <w:rsid w:val="005F187E"/>
    <w:rsid w:val="00600DCD"/>
    <w:rsid w:val="00627873"/>
    <w:rsid w:val="006465AE"/>
    <w:rsid w:val="00660CB1"/>
    <w:rsid w:val="00682632"/>
    <w:rsid w:val="006A396A"/>
    <w:rsid w:val="006B5CAD"/>
    <w:rsid w:val="00701DC3"/>
    <w:rsid w:val="00736AEF"/>
    <w:rsid w:val="0073767A"/>
    <w:rsid w:val="007B5388"/>
    <w:rsid w:val="007C38ED"/>
    <w:rsid w:val="00842590"/>
    <w:rsid w:val="008468B6"/>
    <w:rsid w:val="00846B87"/>
    <w:rsid w:val="00885AA9"/>
    <w:rsid w:val="008A4BE9"/>
    <w:rsid w:val="008F2FEA"/>
    <w:rsid w:val="00910C8A"/>
    <w:rsid w:val="00910CCA"/>
    <w:rsid w:val="00925E1A"/>
    <w:rsid w:val="009459F3"/>
    <w:rsid w:val="00946628"/>
    <w:rsid w:val="0097162B"/>
    <w:rsid w:val="0098519B"/>
    <w:rsid w:val="009B40BE"/>
    <w:rsid w:val="00A048A2"/>
    <w:rsid w:val="00A1133B"/>
    <w:rsid w:val="00A26BFC"/>
    <w:rsid w:val="00B0281A"/>
    <w:rsid w:val="00B107F1"/>
    <w:rsid w:val="00B9705D"/>
    <w:rsid w:val="00BD7985"/>
    <w:rsid w:val="00BD7C8A"/>
    <w:rsid w:val="00C16652"/>
    <w:rsid w:val="00C66373"/>
    <w:rsid w:val="00C81045"/>
    <w:rsid w:val="00C85C85"/>
    <w:rsid w:val="00CE1E97"/>
    <w:rsid w:val="00CE77A6"/>
    <w:rsid w:val="00D10233"/>
    <w:rsid w:val="00D11247"/>
    <w:rsid w:val="00D12C59"/>
    <w:rsid w:val="00D16B93"/>
    <w:rsid w:val="00D336BE"/>
    <w:rsid w:val="00D43AE6"/>
    <w:rsid w:val="00D550F8"/>
    <w:rsid w:val="00D70362"/>
    <w:rsid w:val="00D75D68"/>
    <w:rsid w:val="00DA63F5"/>
    <w:rsid w:val="00DB6E65"/>
    <w:rsid w:val="00DE559A"/>
    <w:rsid w:val="00DF5B00"/>
    <w:rsid w:val="00E528A8"/>
    <w:rsid w:val="00E70998"/>
    <w:rsid w:val="00E97C71"/>
    <w:rsid w:val="00EA4331"/>
    <w:rsid w:val="00F1217E"/>
    <w:rsid w:val="00F37D37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68EF5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8A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420C3-9E18-4FE4-96E2-18F2B0C6B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5152</Words>
  <Characters>2938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2020-03-11T10:04:00Z</cp:lastPrinted>
  <dcterms:created xsi:type="dcterms:W3CDTF">2019-07-18T13:12:00Z</dcterms:created>
  <dcterms:modified xsi:type="dcterms:W3CDTF">2020-03-11T16:44:00Z</dcterms:modified>
</cp:coreProperties>
</file>