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CE" w:rsidRDefault="004A0D8E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730A6">
        <w:rPr>
          <w:rFonts w:eastAsia="Times New Roman"/>
          <w:snapToGrid w:val="0"/>
          <w:sz w:val="28"/>
          <w:szCs w:val="28"/>
        </w:rPr>
        <w:t>осад</w:t>
      </w:r>
      <w:r>
        <w:rPr>
          <w:rFonts w:eastAsia="Times New Roman"/>
          <w:snapToGrid w:val="0"/>
          <w:sz w:val="28"/>
          <w:szCs w:val="28"/>
        </w:rPr>
        <w:t>а</w:t>
      </w:r>
      <w:r w:rsidRPr="00A730A6">
        <w:rPr>
          <w:rFonts w:eastAsia="Times New Roman"/>
          <w:snapToGrid w:val="0"/>
          <w:sz w:val="28"/>
          <w:szCs w:val="28"/>
        </w:rPr>
        <w:t xml:space="preserve"> державної служби категорії “В”</w:t>
      </w:r>
      <w:r>
        <w:rPr>
          <w:rFonts w:eastAsia="Times New Roman"/>
          <w:snapToGrid w:val="0"/>
          <w:sz w:val="28"/>
          <w:szCs w:val="28"/>
        </w:rPr>
        <w:t xml:space="preserve"> Держекоінспекції –  г</w:t>
      </w:r>
      <w:r w:rsidR="00EA168D">
        <w:rPr>
          <w:rFonts w:eastAsia="Times New Roman"/>
          <w:snapToGrid w:val="0"/>
          <w:sz w:val="28"/>
          <w:szCs w:val="28"/>
        </w:rPr>
        <w:t>оловний спеціаліст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87515">
        <w:rPr>
          <w:sz w:val="28"/>
          <w:szCs w:val="28"/>
        </w:rPr>
        <w:t xml:space="preserve">відділу державного екологічного нагляду (контролю) </w:t>
      </w:r>
      <w:r w:rsidR="000A7DDF">
        <w:rPr>
          <w:sz w:val="28"/>
          <w:szCs w:val="28"/>
        </w:rPr>
        <w:t>тваринного світу та біоресурсів Департаменту</w:t>
      </w:r>
      <w:r w:rsidR="00D87515">
        <w:rPr>
          <w:sz w:val="28"/>
          <w:szCs w:val="28"/>
        </w:rPr>
        <w:t xml:space="preserve"> державного екологічного нагляду (контролю)</w:t>
      </w:r>
      <w:r w:rsidR="008538A7">
        <w:rPr>
          <w:sz w:val="28"/>
          <w:szCs w:val="28"/>
        </w:rPr>
        <w:t xml:space="preserve"> </w:t>
      </w:r>
      <w:r w:rsidR="00EA168D">
        <w:rPr>
          <w:sz w:val="28"/>
          <w:szCs w:val="28"/>
        </w:rPr>
        <w:t xml:space="preserve">– державний інспектор </w:t>
      </w:r>
      <w:r w:rsidR="001F7247">
        <w:rPr>
          <w:sz w:val="28"/>
          <w:szCs w:val="28"/>
        </w:rPr>
        <w:t>України з охорони навколишнього природного середовища</w:t>
      </w:r>
      <w:r w:rsidR="00774483">
        <w:rPr>
          <w:sz w:val="28"/>
          <w:szCs w:val="28"/>
        </w:rPr>
        <w:t xml:space="preserve"> </w:t>
      </w:r>
    </w:p>
    <w:p w:rsidR="004A10A8" w:rsidRPr="00D804DA" w:rsidRDefault="004A10A8" w:rsidP="004A10A8">
      <w:pPr>
        <w:jc w:val="center"/>
        <w:rPr>
          <w:sz w:val="16"/>
          <w:szCs w:val="1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86"/>
      </w:tblGrid>
      <w:tr w:rsidR="00382737" w:rsidRPr="00A730A6" w:rsidTr="00EF4584">
        <w:tc>
          <w:tcPr>
            <w:tcW w:w="10485" w:type="dxa"/>
          </w:tcPr>
          <w:p w:rsidR="00382737" w:rsidRPr="005869C3" w:rsidRDefault="006B2E9D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Основні п</w:t>
            </w:r>
            <w:r w:rsidR="00382737" w:rsidRPr="00382737">
              <w:rPr>
                <w:b/>
                <w:sz w:val="28"/>
                <w:szCs w:val="28"/>
              </w:rPr>
              <w:t>осадові обов’язки</w:t>
            </w:r>
            <w:r w:rsidR="005869C3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A730A6" w:rsidTr="00EF4584">
        <w:tc>
          <w:tcPr>
            <w:tcW w:w="10485" w:type="dxa"/>
          </w:tcPr>
          <w:p w:rsidR="006B2E9D" w:rsidRPr="006B2E9D" w:rsidRDefault="006B2E9D" w:rsidP="00B0112A">
            <w:pPr>
              <w:pStyle w:val="a3"/>
              <w:ind w:left="127" w:right="118"/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Pr="00D87BD7">
              <w:t xml:space="preserve"> </w:t>
            </w:r>
            <w:r w:rsidRPr="006B2E9D">
              <w:rPr>
                <w:lang w:val="uk-UA"/>
              </w:rPr>
              <w:t xml:space="preserve">здійснення державного нагляду (контролю) за додержанням вимог природоохоронного законодавства у сфері охорони, раціонального використання та відтворення тваринного світу та </w:t>
            </w:r>
            <w:r w:rsidR="0079664F">
              <w:rPr>
                <w:lang w:val="uk-UA"/>
              </w:rPr>
              <w:t xml:space="preserve">водних </w:t>
            </w:r>
            <w:r w:rsidRPr="006B2E9D">
              <w:rPr>
                <w:lang w:val="uk-UA"/>
              </w:rPr>
              <w:t>біоресурсів;</w:t>
            </w:r>
          </w:p>
          <w:p w:rsidR="006B2E9D" w:rsidRDefault="0079664F" w:rsidP="00B0112A">
            <w:pPr>
              <w:pStyle w:val="a3"/>
              <w:ind w:left="127" w:right="118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="006B2E9D" w:rsidRPr="006B2E9D">
              <w:rPr>
                <w:lang w:val="uk-UA"/>
              </w:rPr>
              <w:t>прийняття участі у проведенні планових та позапланових перевірках додержання вимог природоохоронного законодавства</w:t>
            </w:r>
            <w:r>
              <w:rPr>
                <w:lang w:val="uk-UA"/>
              </w:rPr>
              <w:t xml:space="preserve"> з питань, що належать до компетенції Відділу</w:t>
            </w:r>
            <w:r w:rsidR="006B2E9D" w:rsidRPr="006B2E9D">
              <w:rPr>
                <w:lang w:val="uk-UA"/>
              </w:rPr>
              <w:t>;</w:t>
            </w:r>
          </w:p>
          <w:p w:rsidR="006B2E9D" w:rsidRPr="006B2E9D" w:rsidRDefault="0079664F" w:rsidP="00B0112A">
            <w:pPr>
              <w:pStyle w:val="a3"/>
              <w:ind w:left="127" w:right="118"/>
              <w:rPr>
                <w:lang w:val="uk-UA"/>
              </w:rPr>
            </w:pPr>
            <w:r>
              <w:rPr>
                <w:lang w:val="uk-UA"/>
              </w:rPr>
              <w:t>3)</w:t>
            </w:r>
            <w:r w:rsidR="006B2E9D" w:rsidRPr="006B2E9D">
              <w:rPr>
                <w:lang w:val="uk-UA"/>
              </w:rPr>
              <w:t xml:space="preserve"> розгляд депутатських </w:t>
            </w:r>
            <w:r>
              <w:rPr>
                <w:lang w:val="uk-UA"/>
              </w:rPr>
              <w:t xml:space="preserve">запитів та </w:t>
            </w:r>
            <w:r w:rsidR="006B2E9D" w:rsidRPr="006B2E9D">
              <w:rPr>
                <w:lang w:val="uk-UA"/>
              </w:rPr>
              <w:t xml:space="preserve">звернень, доручень Президента України, Верховної Ради України, Кабінету Міністрів України, </w:t>
            </w:r>
            <w:r>
              <w:rPr>
                <w:lang w:val="uk-UA"/>
              </w:rPr>
              <w:t>запитів на отримання публічної інформації, скарг,</w:t>
            </w:r>
            <w:r w:rsidR="006B2E9D" w:rsidRPr="006B2E9D">
              <w:rPr>
                <w:lang w:val="uk-UA"/>
              </w:rPr>
              <w:t xml:space="preserve"> заяв, звернень і пропозицій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 додержання вимог природоохоронного законодавства у сфері охорони, раціонального використання та відтворення тваринного світу та </w:t>
            </w:r>
            <w:r>
              <w:rPr>
                <w:lang w:val="uk-UA"/>
              </w:rPr>
              <w:t xml:space="preserve">водних </w:t>
            </w:r>
            <w:r w:rsidR="006B2E9D" w:rsidRPr="006B2E9D">
              <w:rPr>
                <w:lang w:val="uk-UA"/>
              </w:rPr>
              <w:t>біоресурсів;</w:t>
            </w:r>
          </w:p>
          <w:p w:rsidR="006B2E9D" w:rsidRPr="006B2E9D" w:rsidRDefault="0079664F" w:rsidP="00B0112A">
            <w:pPr>
              <w:pStyle w:val="a3"/>
              <w:ind w:left="127" w:right="118"/>
              <w:rPr>
                <w:lang w:val="uk-UA"/>
              </w:rPr>
            </w:pPr>
            <w:r>
              <w:rPr>
                <w:lang w:val="uk-UA"/>
              </w:rPr>
              <w:t>4)</w:t>
            </w:r>
            <w:r w:rsidR="006B2E9D" w:rsidRPr="006B2E9D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участь</w:t>
            </w:r>
            <w:r w:rsidR="006B2E9D" w:rsidRPr="006B2E9D">
              <w:rPr>
                <w:lang w:val="uk-UA"/>
              </w:rPr>
              <w:t xml:space="preserve"> у роботі нарад, семінарів</w:t>
            </w:r>
            <w:r>
              <w:rPr>
                <w:lang w:val="uk-UA"/>
              </w:rPr>
              <w:t xml:space="preserve"> з питань охорони, раціонального використання та відтворення тваринного світу та водних біоресурсів, які проводяться </w:t>
            </w:r>
            <w:r w:rsidR="006B2E9D" w:rsidRPr="006B2E9D">
              <w:rPr>
                <w:lang w:val="uk-UA"/>
              </w:rPr>
              <w:t xml:space="preserve"> </w:t>
            </w:r>
            <w:proofErr w:type="spellStart"/>
            <w:r w:rsidR="006B2E9D" w:rsidRPr="006B2E9D">
              <w:rPr>
                <w:lang w:val="uk-UA"/>
              </w:rPr>
              <w:t>Держекоінспекцією</w:t>
            </w:r>
            <w:proofErr w:type="spellEnd"/>
            <w:r w:rsidR="006B2E9D" w:rsidRPr="006B2E9D">
              <w:rPr>
                <w:lang w:val="uk-UA"/>
              </w:rPr>
              <w:t xml:space="preserve"> або іншими організаціями;</w:t>
            </w:r>
          </w:p>
          <w:p w:rsidR="006B2E9D" w:rsidRPr="0079664F" w:rsidRDefault="0079664F" w:rsidP="00B0112A">
            <w:pPr>
              <w:pStyle w:val="a3"/>
              <w:ind w:left="127" w:right="118"/>
              <w:rPr>
                <w:lang w:val="uk-UA"/>
              </w:rPr>
            </w:pPr>
            <w:r>
              <w:rPr>
                <w:lang w:val="uk-UA"/>
              </w:rPr>
              <w:t>5)</w:t>
            </w:r>
            <w:r w:rsidR="006B2E9D" w:rsidRPr="006B2E9D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аналіз та узагальнення інформації про результати здійснення територіальними та міжрегіональними територіальними органами Держекоінспекції державного нагляду</w:t>
            </w:r>
            <w:r w:rsidR="009F751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(контролю) за додержанням вимог природоохоронного законодавства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 w:rsidRPr="0079664F">
              <w:t>’</w:t>
            </w:r>
            <w:proofErr w:type="spellStart"/>
            <w:r>
              <w:rPr>
                <w:lang w:val="uk-UA"/>
              </w:rPr>
              <w:t>єктами</w:t>
            </w:r>
            <w:proofErr w:type="spellEnd"/>
            <w:r>
              <w:rPr>
                <w:lang w:val="uk-UA"/>
              </w:rPr>
              <w:t xml:space="preserve"> господарювання</w:t>
            </w:r>
            <w:r w:rsidRPr="0079664F">
              <w:t>;</w:t>
            </w:r>
          </w:p>
          <w:p w:rsidR="00496448" w:rsidRDefault="0079664F" w:rsidP="00B0112A">
            <w:pPr>
              <w:ind w:left="127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6B2E9D" w:rsidRPr="006B2E9D">
              <w:rPr>
                <w:sz w:val="28"/>
                <w:szCs w:val="28"/>
              </w:rPr>
              <w:t xml:space="preserve"> </w:t>
            </w:r>
            <w:r w:rsidR="00732608">
              <w:rPr>
                <w:sz w:val="28"/>
                <w:szCs w:val="28"/>
              </w:rPr>
              <w:t>надання територіальним та міжрегіональним територіальним органам Держекоінспекції методичної допомоги з питань організації та здійснення державного нагляду (контролю) за додержанням вимог природоохоронного законодавства у сфері охорони, раціонального використання та відтворення тваринного світу та водних біоресурсів</w:t>
            </w:r>
            <w:r w:rsidR="00732608" w:rsidRPr="00732608">
              <w:rPr>
                <w:sz w:val="28"/>
                <w:szCs w:val="28"/>
                <w:lang w:val="ru-RU"/>
              </w:rPr>
              <w:t>;</w:t>
            </w:r>
          </w:p>
          <w:p w:rsidR="000F21A2" w:rsidRPr="000F21A2" w:rsidRDefault="000F21A2" w:rsidP="00B0112A">
            <w:pPr>
              <w:ind w:left="127" w:right="11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7) розгляд пропозицій територіальних та міжрегіональних територіальних органів Держекоінспекції щодо внесення приписів про анулювання дозволів ведення мисливського та рибного господарства</w:t>
            </w:r>
            <w:r w:rsidRPr="000F21A2">
              <w:rPr>
                <w:sz w:val="28"/>
                <w:szCs w:val="28"/>
                <w:lang w:val="ru-RU"/>
              </w:rPr>
              <w:t>;</w:t>
            </w:r>
          </w:p>
          <w:p w:rsidR="0079664F" w:rsidRPr="000F21A2" w:rsidRDefault="000F21A2" w:rsidP="00B0112A">
            <w:pPr>
              <w:ind w:left="127" w:right="12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751C">
              <w:rPr>
                <w:sz w:val="28"/>
                <w:szCs w:val="28"/>
              </w:rPr>
              <w:t>8) ведення діловодства</w:t>
            </w:r>
            <w:bookmarkStart w:id="0" w:name="_GoBack"/>
            <w:bookmarkEnd w:id="0"/>
            <w:r w:rsidR="0079664F" w:rsidRPr="000F21A2">
              <w:rPr>
                <w:sz w:val="28"/>
                <w:szCs w:val="28"/>
              </w:rPr>
              <w:t xml:space="preserve"> у Відділі.</w:t>
            </w:r>
          </w:p>
        </w:tc>
      </w:tr>
      <w:tr w:rsidR="00382737" w:rsidRPr="00A730A6" w:rsidTr="00EF4584">
        <w:tc>
          <w:tcPr>
            <w:tcW w:w="10485" w:type="dxa"/>
          </w:tcPr>
          <w:p w:rsidR="00382737" w:rsidRPr="005869C3" w:rsidRDefault="00382737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382737">
              <w:rPr>
                <w:b/>
                <w:sz w:val="28"/>
                <w:szCs w:val="28"/>
              </w:rPr>
              <w:t>Умови оплати праці</w:t>
            </w:r>
            <w:r w:rsidR="005869C3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5556CB" w:rsidTr="00EF4584">
        <w:tc>
          <w:tcPr>
            <w:tcW w:w="10485" w:type="dxa"/>
          </w:tcPr>
          <w:p w:rsidR="00382737" w:rsidRPr="00382737" w:rsidRDefault="00382737" w:rsidP="00382737">
            <w:pPr>
              <w:pStyle w:val="ab"/>
              <w:numPr>
                <w:ilvl w:val="0"/>
                <w:numId w:val="11"/>
              </w:numPr>
              <w:ind w:right="164"/>
              <w:jc w:val="both"/>
              <w:rPr>
                <w:sz w:val="28"/>
                <w:szCs w:val="28"/>
              </w:rPr>
            </w:pPr>
            <w:r w:rsidRPr="00382737">
              <w:rPr>
                <w:sz w:val="28"/>
                <w:szCs w:val="28"/>
              </w:rPr>
              <w:t>посадовий окла</w:t>
            </w:r>
            <w:r w:rsidRPr="00382737">
              <w:rPr>
                <w:sz w:val="28"/>
                <w:szCs w:val="28"/>
                <w:shd w:val="clear" w:color="auto" w:fill="FFFFFF"/>
              </w:rPr>
              <w:t>д – 9000 грн.</w:t>
            </w:r>
            <w:r w:rsidRPr="00382737">
              <w:rPr>
                <w:sz w:val="28"/>
                <w:szCs w:val="28"/>
              </w:rPr>
              <w:t>;</w:t>
            </w:r>
          </w:p>
          <w:p w:rsidR="00382737" w:rsidRDefault="00382737" w:rsidP="00382737">
            <w:pPr>
              <w:ind w:left="124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 надбавки, доплати, премії та компенсації відповідно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82737" w:rsidRPr="005556CB" w:rsidRDefault="00382737" w:rsidP="00382737">
            <w:pPr>
              <w:ind w:left="124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змінами).</w:t>
            </w:r>
          </w:p>
        </w:tc>
      </w:tr>
      <w:tr w:rsidR="00382737" w:rsidRPr="005556CB" w:rsidTr="00EF4584">
        <w:tc>
          <w:tcPr>
            <w:tcW w:w="10485" w:type="dxa"/>
          </w:tcPr>
          <w:p w:rsidR="00382737" w:rsidRPr="005869C3" w:rsidRDefault="00382737" w:rsidP="005869C3">
            <w:pPr>
              <w:ind w:left="124" w:right="164"/>
              <w:rPr>
                <w:b/>
                <w:sz w:val="28"/>
                <w:szCs w:val="28"/>
                <w:lang w:val="en-US"/>
              </w:rPr>
            </w:pPr>
            <w:r w:rsidRPr="00382737">
              <w:rPr>
                <w:b/>
                <w:sz w:val="28"/>
                <w:szCs w:val="28"/>
              </w:rPr>
              <w:t>Умови призначення на посаду</w:t>
            </w:r>
            <w:r w:rsidR="005869C3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5556CB" w:rsidTr="00EF4584">
        <w:tc>
          <w:tcPr>
            <w:tcW w:w="10485" w:type="dxa"/>
            <w:vAlign w:val="center"/>
          </w:tcPr>
          <w:p w:rsidR="00382737" w:rsidRPr="005869C3" w:rsidRDefault="005869C3" w:rsidP="005869C3">
            <w:pPr>
              <w:pStyle w:val="ab"/>
              <w:numPr>
                <w:ilvl w:val="0"/>
                <w:numId w:val="11"/>
              </w:numPr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призначення на посаду </w:t>
            </w:r>
            <w:r w:rsidR="00382737" w:rsidRPr="005869C3">
              <w:rPr>
                <w:sz w:val="28"/>
                <w:szCs w:val="28"/>
              </w:rPr>
              <w:t>строков</w:t>
            </w:r>
            <w:r>
              <w:rPr>
                <w:sz w:val="28"/>
                <w:szCs w:val="28"/>
              </w:rPr>
              <w:t>е</w:t>
            </w:r>
            <w:r w:rsidR="00382737" w:rsidRPr="005869C3">
              <w:rPr>
                <w:sz w:val="28"/>
                <w:szCs w:val="28"/>
              </w:rPr>
              <w:t xml:space="preserve">, у період дії воєнного стану без конкурсного відбору, </w:t>
            </w:r>
            <w:r w:rsidR="00382737" w:rsidRPr="005869C3">
              <w:rPr>
                <w:sz w:val="28"/>
                <w:szCs w:val="28"/>
                <w:shd w:val="clear" w:color="auto" w:fill="FFFFFF"/>
              </w:rPr>
              <w:t>але не більше 12 місяців з дня припинення чи скасування воєнного стану</w:t>
            </w:r>
          </w:p>
        </w:tc>
      </w:tr>
      <w:tr w:rsidR="00382737" w:rsidRPr="005556CB" w:rsidTr="00EF4584">
        <w:tc>
          <w:tcPr>
            <w:tcW w:w="10485" w:type="dxa"/>
          </w:tcPr>
          <w:p w:rsidR="00382737" w:rsidRPr="005869C3" w:rsidRDefault="005869C3" w:rsidP="005869C3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EE1F60">
              <w:rPr>
                <w:b/>
                <w:sz w:val="28"/>
                <w:szCs w:val="28"/>
                <w:lang w:val="ru-RU"/>
              </w:rPr>
              <w:lastRenderedPageBreak/>
              <w:t xml:space="preserve"> </w:t>
            </w:r>
            <w:r w:rsidR="00382737" w:rsidRPr="004A0D8E">
              <w:rPr>
                <w:b/>
                <w:sz w:val="28"/>
                <w:szCs w:val="28"/>
              </w:rPr>
              <w:t>Кваліфікаційні вимоги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5556CB" w:rsidTr="00EF4584">
        <w:tc>
          <w:tcPr>
            <w:tcW w:w="10485" w:type="dxa"/>
          </w:tcPr>
          <w:p w:rsidR="005869C3" w:rsidRPr="00774723" w:rsidRDefault="005869C3" w:rsidP="005869C3">
            <w:pPr>
              <w:pStyle w:val="ab"/>
              <w:numPr>
                <w:ilvl w:val="0"/>
                <w:numId w:val="11"/>
              </w:numPr>
              <w:ind w:right="130"/>
              <w:jc w:val="both"/>
              <w:rPr>
                <w:sz w:val="28"/>
                <w:szCs w:val="28"/>
              </w:rPr>
            </w:pPr>
            <w:r w:rsidRPr="00774723">
              <w:rPr>
                <w:rStyle w:val="rvts0"/>
                <w:sz w:val="28"/>
                <w:szCs w:val="28"/>
              </w:rPr>
              <w:t>вища освіта</w:t>
            </w:r>
            <w:r w:rsidRPr="00774723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774723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774723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Pr="00774723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  <w:p w:rsidR="005869C3" w:rsidRPr="00774723" w:rsidRDefault="005869C3" w:rsidP="005869C3">
            <w:pPr>
              <w:pStyle w:val="ab"/>
              <w:numPr>
                <w:ilvl w:val="0"/>
                <w:numId w:val="11"/>
              </w:numPr>
              <w:ind w:right="130"/>
              <w:jc w:val="both"/>
              <w:rPr>
                <w:sz w:val="28"/>
                <w:szCs w:val="28"/>
              </w:rPr>
            </w:pPr>
            <w:r w:rsidRPr="00774723">
              <w:rPr>
                <w:rStyle w:val="rvts0"/>
                <w:sz w:val="28"/>
                <w:szCs w:val="28"/>
              </w:rPr>
              <w:t>вільне володіння державною мовою.</w:t>
            </w:r>
          </w:p>
        </w:tc>
      </w:tr>
      <w:tr w:rsidR="00382737" w:rsidRPr="005556CB" w:rsidTr="00EF4584">
        <w:tc>
          <w:tcPr>
            <w:tcW w:w="10485" w:type="dxa"/>
          </w:tcPr>
          <w:p w:rsidR="00382737" w:rsidRPr="00774723" w:rsidRDefault="00382737" w:rsidP="005869C3">
            <w:pPr>
              <w:keepNext/>
              <w:keepLines/>
              <w:ind w:left="176" w:right="136"/>
              <w:rPr>
                <w:b/>
                <w:sz w:val="28"/>
                <w:szCs w:val="28"/>
              </w:rPr>
            </w:pPr>
            <w:r w:rsidRPr="00774723">
              <w:rPr>
                <w:b/>
                <w:sz w:val="28"/>
                <w:szCs w:val="28"/>
              </w:rPr>
              <w:t>Професійні знання</w:t>
            </w:r>
            <w:r w:rsidR="005869C3" w:rsidRPr="00774723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5556CB" w:rsidTr="00EF4584">
        <w:tc>
          <w:tcPr>
            <w:tcW w:w="10485" w:type="dxa"/>
          </w:tcPr>
          <w:p w:rsidR="005869C3" w:rsidRPr="00774723" w:rsidRDefault="005869C3" w:rsidP="000C4549">
            <w:pPr>
              <w:keepNext/>
              <w:keepLines/>
              <w:spacing w:before="60" w:beforeAutospacing="1" w:afterAutospacing="1"/>
              <w:ind w:left="39"/>
              <w:jc w:val="both"/>
              <w:rPr>
                <w:sz w:val="28"/>
                <w:szCs w:val="28"/>
              </w:rPr>
            </w:pPr>
            <w:r w:rsidRPr="00774723">
              <w:rPr>
                <w:sz w:val="28"/>
                <w:szCs w:val="28"/>
              </w:rPr>
              <w:t>- знання законодавства</w:t>
            </w:r>
            <w:r w:rsidR="000C4549" w:rsidRPr="00774723">
              <w:rPr>
                <w:sz w:val="28"/>
                <w:szCs w:val="28"/>
                <w:lang w:val="ru-RU"/>
              </w:rPr>
              <w:t>:</w:t>
            </w:r>
            <w:r w:rsidRPr="00774723">
              <w:rPr>
                <w:sz w:val="28"/>
                <w:szCs w:val="28"/>
                <w:lang w:val="ru-RU"/>
              </w:rPr>
              <w:t xml:space="preserve"> </w:t>
            </w:r>
            <w:r w:rsidRPr="00774723">
              <w:rPr>
                <w:sz w:val="28"/>
                <w:szCs w:val="28"/>
              </w:rPr>
              <w:t>Конституції України, Закону України “Про державну службу”, Закону України “Про запобігання корупції” та іншого законодавства</w:t>
            </w:r>
            <w:r w:rsidRPr="00774723">
              <w:rPr>
                <w:sz w:val="28"/>
                <w:szCs w:val="28"/>
                <w:lang w:val="ru-RU"/>
              </w:rPr>
              <w:t>;</w:t>
            </w:r>
          </w:p>
        </w:tc>
      </w:tr>
      <w:tr w:rsidR="005869C3" w:rsidRPr="005556CB" w:rsidTr="00EF4584">
        <w:tc>
          <w:tcPr>
            <w:tcW w:w="10485" w:type="dxa"/>
          </w:tcPr>
          <w:p w:rsidR="005869C3" w:rsidRPr="00774723" w:rsidRDefault="000C4549" w:rsidP="00342C7B">
            <w:pPr>
              <w:ind w:left="74" w:right="118"/>
              <w:jc w:val="both"/>
              <w:rPr>
                <w:sz w:val="28"/>
                <w:szCs w:val="28"/>
              </w:rPr>
            </w:pPr>
            <w:r w:rsidRPr="00774723">
              <w:rPr>
                <w:sz w:val="28"/>
                <w:szCs w:val="28"/>
              </w:rPr>
              <w:t>- з</w:t>
            </w:r>
            <w:r w:rsidR="005869C3" w:rsidRPr="00774723">
              <w:rPr>
                <w:sz w:val="28"/>
                <w:szCs w:val="28"/>
              </w:rPr>
              <w:t>нання законодавства</w:t>
            </w:r>
            <w:r w:rsidRPr="00774723">
              <w:rPr>
                <w:sz w:val="28"/>
                <w:szCs w:val="28"/>
              </w:rPr>
              <w:t xml:space="preserve"> </w:t>
            </w:r>
            <w:r w:rsidR="005869C3" w:rsidRPr="00774723">
              <w:rPr>
                <w:sz w:val="28"/>
                <w:szCs w:val="28"/>
              </w:rPr>
              <w:t>у сфері</w:t>
            </w:r>
            <w:r w:rsidRPr="00774723">
              <w:rPr>
                <w:sz w:val="28"/>
                <w:szCs w:val="28"/>
                <w:lang w:val="ru-RU"/>
              </w:rPr>
              <w:t>:</w:t>
            </w:r>
            <w:r w:rsidRPr="00774723">
              <w:rPr>
                <w:sz w:val="28"/>
                <w:szCs w:val="28"/>
              </w:rPr>
              <w:t xml:space="preserve"> </w:t>
            </w:r>
            <w:r w:rsidR="00061932" w:rsidRPr="00774723">
              <w:rPr>
                <w:sz w:val="28"/>
                <w:szCs w:val="28"/>
              </w:rPr>
              <w:t>Кодексу України</w:t>
            </w:r>
            <w:r w:rsidR="00342C7B">
              <w:rPr>
                <w:sz w:val="28"/>
                <w:szCs w:val="28"/>
              </w:rPr>
              <w:t xml:space="preserve"> про адміністративні правопорушення</w:t>
            </w:r>
            <w:r w:rsidR="00061932" w:rsidRPr="00774723">
              <w:rPr>
                <w:sz w:val="28"/>
                <w:szCs w:val="28"/>
              </w:rPr>
              <w:t xml:space="preserve">, Закону України “Про охорону навколишнього природного середовища”, Закону України “Про основні засади державного нагляду (контролю) </w:t>
            </w:r>
            <w:r w:rsidR="00342C7B">
              <w:rPr>
                <w:sz w:val="28"/>
                <w:szCs w:val="28"/>
              </w:rPr>
              <w:t xml:space="preserve">                    </w:t>
            </w:r>
            <w:r w:rsidR="00061932" w:rsidRPr="00774723">
              <w:rPr>
                <w:sz w:val="28"/>
                <w:szCs w:val="28"/>
              </w:rPr>
              <w:t>у сфері господарської діяльності”, Закону України “Про тваринний світ</w:t>
            </w:r>
            <w:r w:rsidR="00061932" w:rsidRPr="00774723">
              <w:rPr>
                <w:sz w:val="28"/>
                <w:szCs w:val="28"/>
                <w:lang w:val="ru-RU"/>
              </w:rPr>
              <w:t xml:space="preserve">”, </w:t>
            </w:r>
            <w:r w:rsidR="00061932" w:rsidRPr="00774723">
              <w:rPr>
                <w:sz w:val="28"/>
                <w:szCs w:val="28"/>
              </w:rPr>
              <w:t xml:space="preserve">Закон України </w:t>
            </w:r>
            <w:r w:rsidR="00061932" w:rsidRPr="00774723">
              <w:rPr>
                <w:sz w:val="28"/>
                <w:szCs w:val="28"/>
                <w:lang w:val="ru-RU"/>
              </w:rPr>
              <w:t>“</w:t>
            </w:r>
            <w:r w:rsidR="00061932" w:rsidRPr="00774723">
              <w:rPr>
                <w:sz w:val="28"/>
                <w:szCs w:val="28"/>
              </w:rPr>
              <w:t>Про мисливське господарство та полювання</w:t>
            </w:r>
            <w:r w:rsidR="00061932" w:rsidRPr="00774723">
              <w:rPr>
                <w:sz w:val="28"/>
                <w:szCs w:val="28"/>
                <w:lang w:val="ru-RU"/>
              </w:rPr>
              <w:t xml:space="preserve">”, </w:t>
            </w:r>
            <w:r w:rsidR="00061932" w:rsidRPr="00774723">
              <w:rPr>
                <w:sz w:val="28"/>
                <w:szCs w:val="28"/>
              </w:rPr>
              <w:t>Закон України “Про рибне господарство, промислове рибальство та охорону водних біоресурсів</w:t>
            </w:r>
            <w:r w:rsidR="00061932" w:rsidRPr="00774723">
              <w:rPr>
                <w:sz w:val="28"/>
                <w:szCs w:val="28"/>
                <w:lang w:val="ru-RU"/>
              </w:rPr>
              <w:t xml:space="preserve">”, </w:t>
            </w:r>
            <w:r w:rsidR="00061932" w:rsidRPr="00774723">
              <w:rPr>
                <w:sz w:val="28"/>
                <w:szCs w:val="28"/>
              </w:rPr>
              <w:t xml:space="preserve">Закону України </w:t>
            </w:r>
            <w:r w:rsidR="00061932" w:rsidRPr="00774723">
              <w:rPr>
                <w:sz w:val="28"/>
                <w:szCs w:val="28"/>
                <w:lang w:val="ru-RU"/>
              </w:rPr>
              <w:t>“</w:t>
            </w:r>
            <w:r w:rsidR="00061932" w:rsidRPr="00774723">
              <w:rPr>
                <w:bCs/>
                <w:sz w:val="28"/>
                <w:szCs w:val="28"/>
              </w:rPr>
              <w:t>Про захист тварин від жорстокого поводження</w:t>
            </w:r>
            <w:r w:rsidR="00061932" w:rsidRPr="00774723">
              <w:rPr>
                <w:bCs/>
                <w:sz w:val="28"/>
                <w:szCs w:val="28"/>
                <w:lang w:val="ru-RU"/>
              </w:rPr>
              <w:t xml:space="preserve">”, </w:t>
            </w:r>
            <w:r w:rsidR="006B2E9D" w:rsidRPr="00774723">
              <w:rPr>
                <w:bCs/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="006B2E9D" w:rsidRPr="00774723">
              <w:rPr>
                <w:bCs/>
                <w:sz w:val="28"/>
                <w:szCs w:val="28"/>
                <w:lang w:val="ru-RU"/>
              </w:rPr>
              <w:t>України</w:t>
            </w:r>
            <w:proofErr w:type="spellEnd"/>
            <w:r w:rsidR="006B2E9D" w:rsidRPr="00774723">
              <w:rPr>
                <w:bCs/>
                <w:sz w:val="28"/>
                <w:szCs w:val="28"/>
                <w:lang w:val="ru-RU"/>
              </w:rPr>
              <w:t xml:space="preserve"> “Про </w:t>
            </w:r>
            <w:proofErr w:type="spellStart"/>
            <w:r w:rsidR="006B2E9D" w:rsidRPr="00774723">
              <w:rPr>
                <w:bCs/>
                <w:sz w:val="28"/>
                <w:szCs w:val="28"/>
                <w:lang w:val="ru-RU"/>
              </w:rPr>
              <w:t>звернення</w:t>
            </w:r>
            <w:proofErr w:type="spellEnd"/>
            <w:r w:rsidR="006B2E9D" w:rsidRPr="00774723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B2E9D" w:rsidRPr="00774723">
              <w:rPr>
                <w:bCs/>
                <w:sz w:val="28"/>
                <w:szCs w:val="28"/>
                <w:lang w:val="ru-RU"/>
              </w:rPr>
              <w:t>громадян</w:t>
            </w:r>
            <w:proofErr w:type="spellEnd"/>
            <w:r w:rsidR="006B2E9D" w:rsidRPr="00774723">
              <w:rPr>
                <w:bCs/>
                <w:sz w:val="28"/>
                <w:szCs w:val="28"/>
                <w:lang w:val="ru-RU"/>
              </w:rPr>
              <w:t xml:space="preserve">”, </w:t>
            </w:r>
            <w:r w:rsidR="00061932" w:rsidRPr="00774723">
              <w:rPr>
                <w:sz w:val="28"/>
                <w:szCs w:val="28"/>
              </w:rPr>
              <w:t>постанови Кабінету Мі</w:t>
            </w:r>
            <w:r w:rsidR="006B2E9D" w:rsidRPr="00774723">
              <w:rPr>
                <w:sz w:val="28"/>
                <w:szCs w:val="28"/>
              </w:rPr>
              <w:t xml:space="preserve">ністрів України від 19.04.2017 </w:t>
            </w:r>
            <w:r w:rsidR="00061932" w:rsidRPr="00774723">
              <w:rPr>
                <w:sz w:val="28"/>
                <w:szCs w:val="28"/>
              </w:rPr>
              <w:t xml:space="preserve">№ 275 “Про затвердження Положення про Державну екологічну інспекцію України” </w:t>
            </w:r>
            <w:r w:rsidR="00342C7B">
              <w:rPr>
                <w:sz w:val="28"/>
                <w:szCs w:val="28"/>
              </w:rPr>
              <w:t xml:space="preserve">                                 </w:t>
            </w:r>
            <w:r w:rsidR="00061932" w:rsidRPr="00774723">
              <w:rPr>
                <w:sz w:val="28"/>
                <w:szCs w:val="28"/>
              </w:rPr>
              <w:t>(із змінами)</w:t>
            </w:r>
            <w:r w:rsidR="00061932" w:rsidRPr="00774723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77472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672C"/>
    <w:multiLevelType w:val="hybridMultilevel"/>
    <w:tmpl w:val="878A58B0"/>
    <w:lvl w:ilvl="0" w:tplc="5296CF70">
      <w:start w:val="5"/>
      <w:numFmt w:val="bullet"/>
      <w:lvlText w:val="-"/>
      <w:lvlJc w:val="left"/>
      <w:pPr>
        <w:ind w:left="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665C"/>
    <w:multiLevelType w:val="hybridMultilevel"/>
    <w:tmpl w:val="8DF6B350"/>
    <w:lvl w:ilvl="0" w:tplc="B4C6B01C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48C20C47"/>
    <w:multiLevelType w:val="hybridMultilevel"/>
    <w:tmpl w:val="A984C6A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1932"/>
    <w:rsid w:val="00066013"/>
    <w:rsid w:val="00071DBD"/>
    <w:rsid w:val="00080739"/>
    <w:rsid w:val="000A2BC1"/>
    <w:rsid w:val="000A61C1"/>
    <w:rsid w:val="000A7AF0"/>
    <w:rsid w:val="000A7DDF"/>
    <w:rsid w:val="000C4549"/>
    <w:rsid w:val="000C746E"/>
    <w:rsid w:val="000D04A8"/>
    <w:rsid w:val="000E6553"/>
    <w:rsid w:val="000F21A2"/>
    <w:rsid w:val="000F6F1A"/>
    <w:rsid w:val="000F79CC"/>
    <w:rsid w:val="00104699"/>
    <w:rsid w:val="00107818"/>
    <w:rsid w:val="001151D7"/>
    <w:rsid w:val="001247B9"/>
    <w:rsid w:val="00155D94"/>
    <w:rsid w:val="001564DB"/>
    <w:rsid w:val="0017085F"/>
    <w:rsid w:val="00173762"/>
    <w:rsid w:val="001F7247"/>
    <w:rsid w:val="00205534"/>
    <w:rsid w:val="00206DFF"/>
    <w:rsid w:val="002112D8"/>
    <w:rsid w:val="00212B10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6480"/>
    <w:rsid w:val="002F759D"/>
    <w:rsid w:val="003102A1"/>
    <w:rsid w:val="00315BD0"/>
    <w:rsid w:val="00315E53"/>
    <w:rsid w:val="003255D4"/>
    <w:rsid w:val="0032699A"/>
    <w:rsid w:val="003347F8"/>
    <w:rsid w:val="00337D71"/>
    <w:rsid w:val="00342C7B"/>
    <w:rsid w:val="003505F0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2737"/>
    <w:rsid w:val="0038737A"/>
    <w:rsid w:val="00395758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96448"/>
    <w:rsid w:val="004A0D8E"/>
    <w:rsid w:val="004A10A8"/>
    <w:rsid w:val="004C5A9A"/>
    <w:rsid w:val="004E1F94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869C3"/>
    <w:rsid w:val="00596B35"/>
    <w:rsid w:val="005A028D"/>
    <w:rsid w:val="005A7DB4"/>
    <w:rsid w:val="005B2D8B"/>
    <w:rsid w:val="005C40EA"/>
    <w:rsid w:val="005D51C0"/>
    <w:rsid w:val="005D6F13"/>
    <w:rsid w:val="005E76F0"/>
    <w:rsid w:val="005F4F7A"/>
    <w:rsid w:val="005F54D9"/>
    <w:rsid w:val="00600DCD"/>
    <w:rsid w:val="00611CB2"/>
    <w:rsid w:val="00621A9D"/>
    <w:rsid w:val="00660CB1"/>
    <w:rsid w:val="0067084B"/>
    <w:rsid w:val="00675C21"/>
    <w:rsid w:val="006769D9"/>
    <w:rsid w:val="00677D86"/>
    <w:rsid w:val="00685236"/>
    <w:rsid w:val="006A396A"/>
    <w:rsid w:val="006B2E9D"/>
    <w:rsid w:val="006D3F25"/>
    <w:rsid w:val="006D6AC1"/>
    <w:rsid w:val="00701DC3"/>
    <w:rsid w:val="00701E9B"/>
    <w:rsid w:val="00703877"/>
    <w:rsid w:val="00721AE9"/>
    <w:rsid w:val="0072240D"/>
    <w:rsid w:val="0072578B"/>
    <w:rsid w:val="00732608"/>
    <w:rsid w:val="00736AEF"/>
    <w:rsid w:val="0073767A"/>
    <w:rsid w:val="00761D82"/>
    <w:rsid w:val="00774483"/>
    <w:rsid w:val="00774723"/>
    <w:rsid w:val="00782CCD"/>
    <w:rsid w:val="007903BF"/>
    <w:rsid w:val="0079664F"/>
    <w:rsid w:val="007A60F6"/>
    <w:rsid w:val="007B5388"/>
    <w:rsid w:val="007C1BBB"/>
    <w:rsid w:val="007C38ED"/>
    <w:rsid w:val="007D3D21"/>
    <w:rsid w:val="007E45CA"/>
    <w:rsid w:val="00805FE9"/>
    <w:rsid w:val="008164D5"/>
    <w:rsid w:val="008302FF"/>
    <w:rsid w:val="00846B87"/>
    <w:rsid w:val="008538A7"/>
    <w:rsid w:val="00885AA9"/>
    <w:rsid w:val="00894986"/>
    <w:rsid w:val="008B3285"/>
    <w:rsid w:val="008B3FF0"/>
    <w:rsid w:val="008E2AA7"/>
    <w:rsid w:val="008E3F0D"/>
    <w:rsid w:val="008F1ECE"/>
    <w:rsid w:val="00910C8A"/>
    <w:rsid w:val="0091451A"/>
    <w:rsid w:val="0092461B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C1545"/>
    <w:rsid w:val="009E3613"/>
    <w:rsid w:val="009F751C"/>
    <w:rsid w:val="00A020E8"/>
    <w:rsid w:val="00A033B1"/>
    <w:rsid w:val="00A13B42"/>
    <w:rsid w:val="00A221D7"/>
    <w:rsid w:val="00A26DF2"/>
    <w:rsid w:val="00A41D3F"/>
    <w:rsid w:val="00A5216F"/>
    <w:rsid w:val="00A730A6"/>
    <w:rsid w:val="00AA2DB6"/>
    <w:rsid w:val="00AC2D65"/>
    <w:rsid w:val="00AF6E07"/>
    <w:rsid w:val="00AF7C49"/>
    <w:rsid w:val="00B0112A"/>
    <w:rsid w:val="00B107F1"/>
    <w:rsid w:val="00B1463A"/>
    <w:rsid w:val="00B21F1E"/>
    <w:rsid w:val="00B429C5"/>
    <w:rsid w:val="00B570A6"/>
    <w:rsid w:val="00B572F5"/>
    <w:rsid w:val="00BA159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07653"/>
    <w:rsid w:val="00D10233"/>
    <w:rsid w:val="00D11247"/>
    <w:rsid w:val="00D1162A"/>
    <w:rsid w:val="00D12C59"/>
    <w:rsid w:val="00D14D26"/>
    <w:rsid w:val="00D2701F"/>
    <w:rsid w:val="00D336BE"/>
    <w:rsid w:val="00D35A38"/>
    <w:rsid w:val="00D43AE6"/>
    <w:rsid w:val="00D47C5B"/>
    <w:rsid w:val="00D52746"/>
    <w:rsid w:val="00D52A94"/>
    <w:rsid w:val="00D52FD6"/>
    <w:rsid w:val="00D7415D"/>
    <w:rsid w:val="00D75D68"/>
    <w:rsid w:val="00D804DA"/>
    <w:rsid w:val="00D8100A"/>
    <w:rsid w:val="00D873F3"/>
    <w:rsid w:val="00D87515"/>
    <w:rsid w:val="00D93CA1"/>
    <w:rsid w:val="00DA35F1"/>
    <w:rsid w:val="00DA4AE9"/>
    <w:rsid w:val="00DB6E65"/>
    <w:rsid w:val="00DF5B00"/>
    <w:rsid w:val="00E01000"/>
    <w:rsid w:val="00E0224B"/>
    <w:rsid w:val="00E036CF"/>
    <w:rsid w:val="00E07832"/>
    <w:rsid w:val="00E254F2"/>
    <w:rsid w:val="00E3110A"/>
    <w:rsid w:val="00E3556A"/>
    <w:rsid w:val="00E64E0C"/>
    <w:rsid w:val="00E70998"/>
    <w:rsid w:val="00E93E23"/>
    <w:rsid w:val="00E96A38"/>
    <w:rsid w:val="00E97C71"/>
    <w:rsid w:val="00EA168D"/>
    <w:rsid w:val="00EA250D"/>
    <w:rsid w:val="00EA4331"/>
    <w:rsid w:val="00EA6A0D"/>
    <w:rsid w:val="00EC3C05"/>
    <w:rsid w:val="00EC645A"/>
    <w:rsid w:val="00ED5A98"/>
    <w:rsid w:val="00ED71EA"/>
    <w:rsid w:val="00EE1F60"/>
    <w:rsid w:val="00EF38B9"/>
    <w:rsid w:val="00EF4584"/>
    <w:rsid w:val="00F019B7"/>
    <w:rsid w:val="00F03AE0"/>
    <w:rsid w:val="00F04E30"/>
    <w:rsid w:val="00F1217E"/>
    <w:rsid w:val="00F34A1C"/>
    <w:rsid w:val="00F37D37"/>
    <w:rsid w:val="00F4441F"/>
    <w:rsid w:val="00F7312D"/>
    <w:rsid w:val="00F74770"/>
    <w:rsid w:val="00F92E60"/>
    <w:rsid w:val="00F96F57"/>
    <w:rsid w:val="00FA5944"/>
    <w:rsid w:val="00FC0A6D"/>
    <w:rsid w:val="00FD3C61"/>
    <w:rsid w:val="00FF11C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6748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4972-50A0-47BD-80FF-8A81C290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2023-09-04T11:33:00Z</cp:lastPrinted>
  <dcterms:created xsi:type="dcterms:W3CDTF">2023-09-01T13:15:00Z</dcterms:created>
  <dcterms:modified xsi:type="dcterms:W3CDTF">2023-09-04T12:30:00Z</dcterms:modified>
</cp:coreProperties>
</file>